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323130"/>
          <w:bdr w:val="none" w:sz="0" w:space="0" w:color="auto" w:frame="1"/>
        </w:rPr>
        <w:t>It's hard to believe we are coming to the end of 2020 - and what an unusual year it has been! As we move into tier 3 restrictions find out what we can and can't do at </w:t>
      </w:r>
      <w:hyperlink r:id="rId4" w:tgtFrame="_blank" w:history="1">
        <w:r>
          <w:rPr>
            <w:rStyle w:val="Hyperlink"/>
            <w:rFonts w:ascii="Segoe UI" w:hAnsi="Segoe UI" w:cs="Segoe UI"/>
            <w:bdr w:val="none" w:sz="0" w:space="0" w:color="auto" w:frame="1"/>
          </w:rPr>
          <w:t>@</w:t>
        </w:r>
        <w:proofErr w:type="spellStart"/>
        <w:r>
          <w:rPr>
            <w:rStyle w:val="Hyperlink"/>
            <w:rFonts w:ascii="Segoe UI" w:hAnsi="Segoe UI" w:cs="Segoe UI"/>
            <w:bdr w:val="none" w:sz="0" w:space="0" w:color="auto" w:frame="1"/>
          </w:rPr>
          <w:t>lincolnshirecc</w:t>
        </w:r>
        <w:proofErr w:type="spellEnd"/>
      </w:hyperlink>
      <w:r>
        <w:rPr>
          <w:rFonts w:ascii="inherit" w:hAnsi="inherit" w:cs="Calibri"/>
          <w:color w:val="323130"/>
          <w:bdr w:val="none" w:sz="0" w:space="0" w:color="auto" w:frame="1"/>
        </w:rPr>
        <w:t> </w:t>
      </w:r>
      <w:r>
        <w:rPr>
          <w:rFonts w:ascii="Segoe UI" w:hAnsi="Segoe UI" w:cs="Segoe UI"/>
          <w:color w:val="323130"/>
          <w:bdr w:val="none" w:sz="0" w:space="0" w:color="auto" w:frame="1"/>
        </w:rPr>
        <w:t>for regular updates or go to </w:t>
      </w:r>
      <w:hyperlink r:id="rId5" w:tgtFrame="_blank" w:history="1">
        <w:r>
          <w:rPr>
            <w:rStyle w:val="Hyperlink"/>
            <w:rFonts w:ascii="Segoe UI" w:hAnsi="Segoe UI" w:cs="Segoe UI"/>
            <w:bdr w:val="none" w:sz="0" w:space="0" w:color="auto" w:frame="1"/>
          </w:rPr>
          <w:t>Lincolnshire County Council coronavirus support services</w:t>
        </w:r>
      </w:hyperlink>
      <w:r>
        <w:rPr>
          <w:rFonts w:ascii="Segoe UI" w:hAnsi="Segoe UI" w:cs="Segoe UI"/>
          <w:color w:val="323130"/>
          <w:bdr w:val="none" w:sz="0" w:space="0" w:color="auto" w:frame="1"/>
        </w:rPr>
        <w:t>.</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323130"/>
          <w:bdr w:val="none" w:sz="0" w:space="0" w:color="auto" w:frame="1"/>
        </w:rPr>
        <w:t> </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323130"/>
          <w:bdr w:val="none" w:sz="0" w:space="0" w:color="auto" w:frame="1"/>
        </w:rPr>
        <w:t>Why not finish the year by testing your knowledge with our Historical December sheet? Match the historical events to the correct dates and place them in chronological order-challenge a friend or set a timer to add some competitive element to the task. Find more activities at </w:t>
      </w:r>
      <w:hyperlink r:id="rId6" w:tgtFrame="_blank" w:history="1">
        <w:r>
          <w:rPr>
            <w:rStyle w:val="Hyperlink"/>
            <w:rFonts w:ascii="Segoe UI" w:hAnsi="Segoe UI" w:cs="Segoe UI"/>
            <w:bdr w:val="none" w:sz="0" w:space="0" w:color="auto" w:frame="1"/>
          </w:rPr>
          <w:t>www.2aspire.org.uk/learning-for-adults</w:t>
        </w:r>
      </w:hyperlink>
      <w:r>
        <w:rPr>
          <w:rFonts w:ascii="Segoe UI" w:hAnsi="Segoe UI" w:cs="Segoe UI"/>
          <w:color w:val="323130"/>
          <w:bdr w:val="none" w:sz="0" w:space="0" w:color="auto" w:frame="1"/>
        </w:rPr>
        <w:t>.</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323130"/>
          <w:bdr w:val="none" w:sz="0" w:space="0" w:color="auto" w:frame="1"/>
        </w:rPr>
        <w:t> </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000000"/>
          <w:bdr w:val="none" w:sz="0" w:space="0" w:color="auto" w:frame="1"/>
          <w:shd w:val="clear" w:color="auto" w:fill="FFFFFF"/>
        </w:rPr>
        <w:t>For many people, Christmas can be a time of worry. With presents and food to buy, it is easy to feel the financial pinch at this time of year. Knowing how to plan a Christmas on a budget may help ease some of the concerns you may have.  Family Lives has tips and advice on how to enjoy </w:t>
      </w:r>
      <w:hyperlink r:id="rId7" w:tgtFrame="_blank" w:history="1">
        <w:r>
          <w:rPr>
            <w:rStyle w:val="Hyperlink"/>
            <w:rFonts w:ascii="Segoe UI" w:hAnsi="Segoe UI" w:cs="Segoe UI"/>
            <w:bdr w:val="none" w:sz="0" w:space="0" w:color="auto" w:frame="1"/>
            <w:shd w:val="clear" w:color="auto" w:fill="FFFFFF"/>
          </w:rPr>
          <w:t>Christmas on a budget</w:t>
        </w:r>
      </w:hyperlink>
      <w:r>
        <w:rPr>
          <w:rFonts w:ascii="Segoe UI" w:hAnsi="Segoe UI" w:cs="Segoe UI"/>
          <w:color w:val="323130"/>
          <w:bdr w:val="none" w:sz="0" w:space="0" w:color="auto" w:frame="1"/>
        </w:rPr>
        <w:t>.</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323130"/>
          <w:bdr w:val="none" w:sz="0" w:space="0" w:color="auto" w:frame="1"/>
        </w:rPr>
        <w:t> </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323130"/>
          <w:bdr w:val="none" w:sz="0" w:space="0" w:color="auto" w:frame="1"/>
        </w:rPr>
        <w:t>Whether you're looking for a new job or a change of career, the Greater Lincolnshire Local Enterprise Partnership is holding virtual Jobs Fairs each month at </w:t>
      </w:r>
      <w:hyperlink r:id="rId8" w:tgtFrame="_blank" w:history="1">
        <w:r>
          <w:rPr>
            <w:rStyle w:val="Hyperlink"/>
            <w:rFonts w:ascii="Segoe UI" w:hAnsi="Segoe UI" w:cs="Segoe UI"/>
            <w:bdr w:val="none" w:sz="0" w:space="0" w:color="auto" w:frame="1"/>
          </w:rPr>
          <w:t>greaterlincsjobsfair.co.uk</w:t>
        </w:r>
      </w:hyperlink>
      <w:r>
        <w:rPr>
          <w:rFonts w:ascii="Segoe UI" w:hAnsi="Segoe UI" w:cs="Segoe UI"/>
          <w:color w:val="323130"/>
          <w:bdr w:val="none" w:sz="0" w:space="0" w:color="auto" w:frame="1"/>
        </w:rPr>
        <w:t>. During the next live event on 16th December visitors will be able to speak to employers, browse information, chat to training organisations and find support. Information also will remain available on the site in-between live events.</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323130"/>
          <w:bdr w:val="none" w:sz="0" w:space="0" w:color="auto" w:frame="1"/>
        </w:rPr>
        <w:t> </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323130"/>
          <w:bdr w:val="none" w:sz="0" w:space="0" w:color="auto" w:frame="1"/>
        </w:rPr>
        <w:t>If you need to look for work you'll probably find most of it is online at the moment. It's a sad fact that there are people who are ready to take advantage of others - find out how to avoid becoming a victim to hoaxers when looking for work at </w:t>
      </w:r>
      <w:hyperlink r:id="rId9" w:tgtFrame="_blank" w:history="1">
        <w:r>
          <w:rPr>
            <w:rStyle w:val="Hyperlink"/>
            <w:rFonts w:ascii="Segoe UI" w:hAnsi="Segoe UI" w:cs="Segoe UI"/>
            <w:bdr w:val="none" w:sz="0" w:space="0" w:color="auto" w:frame="1"/>
          </w:rPr>
          <w:t>Job Scams</w:t>
        </w:r>
      </w:hyperlink>
      <w:r>
        <w:rPr>
          <w:rFonts w:ascii="Segoe UI" w:hAnsi="Segoe UI" w:cs="Segoe UI"/>
          <w:color w:val="323130"/>
          <w:bdr w:val="none" w:sz="0" w:space="0" w:color="auto" w:frame="1"/>
        </w:rPr>
        <w:t>. Keep up to date with changes in the employment market and find out where to look for the right advice at </w:t>
      </w:r>
      <w:hyperlink r:id="rId10" w:tgtFrame="_blank" w:history="1">
        <w:r>
          <w:rPr>
            <w:rStyle w:val="Hyperlink"/>
            <w:rFonts w:ascii="Segoe UI" w:hAnsi="Segoe UI" w:cs="Segoe UI"/>
            <w:bdr w:val="none" w:sz="0" w:space="0" w:color="auto" w:frame="1"/>
          </w:rPr>
          <w:t>www.2aspire.org.uk/careers/</w:t>
        </w:r>
      </w:hyperlink>
      <w:r>
        <w:rPr>
          <w:rFonts w:ascii="Segoe UI" w:hAnsi="Segoe UI" w:cs="Segoe UI"/>
          <w:color w:val="323130"/>
          <w:bdr w:val="none" w:sz="0" w:space="0" w:color="auto" w:frame="1"/>
        </w:rPr>
        <w:t>.</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323130"/>
          <w:sz w:val="22"/>
          <w:szCs w:val="22"/>
        </w:rPr>
        <w:t> </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323130"/>
          <w:bdr w:val="none" w:sz="0" w:space="0" w:color="auto" w:frame="1"/>
        </w:rPr>
        <w:t>We'd love to hear your experiences of learning online. Let us know how it has worked for you and if you feel something can be done better. Send your comments to </w:t>
      </w:r>
      <w:hyperlink r:id="rId11" w:tgtFrame="_blank" w:history="1">
        <w:r>
          <w:rPr>
            <w:rStyle w:val="Hyperlink"/>
            <w:rFonts w:ascii="Segoe UI" w:hAnsi="Segoe UI" w:cs="Segoe UI"/>
            <w:bdr w:val="none" w:sz="0" w:space="0" w:color="auto" w:frame="1"/>
          </w:rPr>
          <w:t>BS_learninglh@lincolnshire.gov.uk</w:t>
        </w:r>
      </w:hyperlink>
      <w:r>
        <w:rPr>
          <w:rFonts w:ascii="Segoe UI" w:hAnsi="Segoe UI" w:cs="Segoe UI"/>
          <w:color w:val="323130"/>
          <w:bdr w:val="none" w:sz="0" w:space="0" w:color="auto" w:frame="1"/>
        </w:rPr>
        <w:t>.</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Calibri" w:hAnsi="Calibri" w:cs="Calibri"/>
          <w:color w:val="323130"/>
          <w:sz w:val="22"/>
          <w:szCs w:val="22"/>
        </w:rPr>
        <w:t> </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002060"/>
          <w:sz w:val="22"/>
          <w:szCs w:val="22"/>
          <w:bdr w:val="none" w:sz="0" w:space="0" w:color="auto" w:frame="1"/>
        </w:rPr>
        <w:t>Keep safe and keep in touch</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002060"/>
          <w:sz w:val="22"/>
          <w:szCs w:val="22"/>
          <w:bdr w:val="none" w:sz="0" w:space="0" w:color="auto" w:frame="1"/>
        </w:rPr>
        <w:t> </w:t>
      </w:r>
    </w:p>
    <w:p w:rsidR="008242CD" w:rsidRDefault="008242CD" w:rsidP="008242CD">
      <w:pPr>
        <w:pStyle w:val="NormalWeb"/>
        <w:shd w:val="clear" w:color="auto" w:fill="FFFFFF"/>
        <w:spacing w:before="0" w:beforeAutospacing="0" w:after="0" w:afterAutospacing="0"/>
        <w:rPr>
          <w:rFonts w:ascii="Calibri" w:hAnsi="Calibri" w:cs="Calibri"/>
          <w:color w:val="323130"/>
          <w:sz w:val="22"/>
          <w:szCs w:val="22"/>
        </w:rPr>
      </w:pPr>
      <w:r>
        <w:rPr>
          <w:rFonts w:ascii="Segoe UI" w:hAnsi="Segoe UI" w:cs="Segoe UI"/>
          <w:color w:val="002060"/>
          <w:sz w:val="22"/>
          <w:szCs w:val="22"/>
          <w:bdr w:val="none" w:sz="0" w:space="0" w:color="auto" w:frame="1"/>
        </w:rPr>
        <w:t>Adult Skills and Family Learning Team</w:t>
      </w:r>
    </w:p>
    <w:p w:rsidR="00AD63E0" w:rsidRDefault="00AD63E0">
      <w:bookmarkStart w:id="0" w:name="_GoBack"/>
      <w:bookmarkEnd w:id="0"/>
    </w:p>
    <w:sectPr w:rsidR="00AD63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2CD"/>
    <w:rsid w:val="008242CD"/>
    <w:rsid w:val="00AD6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7E36E7-5E64-42EE-AEBC-88557338C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42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242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71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eaterlincsjobsfair.co.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familylives.org.uk/advice/your-family/family-finance/christmas-on-a-budge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2aspire.org.uk/learning-for-adults/" TargetMode="External"/><Relationship Id="rId11" Type="http://schemas.openxmlformats.org/officeDocument/2006/relationships/hyperlink" Target="mailto:BS_learninglh@lincolnshire.gov.uk" TargetMode="External"/><Relationship Id="rId5" Type="http://schemas.openxmlformats.org/officeDocument/2006/relationships/hyperlink" Target="https://www.lincolnshire.gov.uk/coronavirus-support-services" TargetMode="External"/><Relationship Id="rId10" Type="http://schemas.openxmlformats.org/officeDocument/2006/relationships/hyperlink" Target="https://www.2aspire.org.uk/careers/" TargetMode="External"/><Relationship Id="rId4" Type="http://schemas.openxmlformats.org/officeDocument/2006/relationships/hyperlink" Target="https://twitter.com/LincolnshireCC?ref_src=twsrc%5Egoogle%7Ctwcamp%5Eserp%7Ctwgr%5Eauthor" TargetMode="External"/><Relationship Id="rId9" Type="http://schemas.openxmlformats.org/officeDocument/2006/relationships/hyperlink" Target="https://www.which.co.uk/consumer-rights/advice/job-scams-employment-fra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399</Words>
  <Characters>2279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Curtis</dc:creator>
  <cp:keywords/>
  <dc:description/>
  <cp:lastModifiedBy>Louise Curtis</cp:lastModifiedBy>
  <cp:revision>1</cp:revision>
  <dcterms:created xsi:type="dcterms:W3CDTF">2020-12-03T12:10:00Z</dcterms:created>
  <dcterms:modified xsi:type="dcterms:W3CDTF">2020-12-03T12:11:00Z</dcterms:modified>
</cp:coreProperties>
</file>